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C8D" w:rsidRPr="00E27C8D" w:rsidRDefault="00E27C8D" w:rsidP="00E27C8D">
      <w:pPr>
        <w:spacing w:after="120" w:line="240" w:lineRule="auto"/>
        <w:outlineLvl w:val="2"/>
        <w:rPr>
          <w:rFonts w:ascii="Myriad Pro" w:eastAsia="Times New Roman" w:hAnsi="Myriad Pro" w:cs="Times New Roman"/>
          <w:b/>
          <w:bCs/>
          <w:color w:val="281F18"/>
          <w:sz w:val="30"/>
          <w:szCs w:val="30"/>
          <w:lang w:eastAsia="ru-RU"/>
        </w:rPr>
      </w:pPr>
      <w:r>
        <w:rPr>
          <w:rFonts w:ascii="Myriad Pro" w:eastAsia="Times New Roman" w:hAnsi="Myriad Pro" w:cs="Times New Roman"/>
          <w:b/>
          <w:bCs/>
          <w:color w:val="281F18"/>
          <w:sz w:val="30"/>
          <w:szCs w:val="30"/>
          <w:lang w:eastAsia="ru-RU"/>
        </w:rPr>
        <w:t xml:space="preserve">Регламент </w:t>
      </w:r>
      <w:r w:rsidR="004A0864">
        <w:rPr>
          <w:rFonts w:ascii="Myriad Pro" w:eastAsia="Times New Roman" w:hAnsi="Myriad Pro" w:cs="Times New Roman"/>
          <w:b/>
          <w:bCs/>
          <w:color w:val="281F18"/>
          <w:sz w:val="30"/>
          <w:szCs w:val="30"/>
          <w:lang w:eastAsia="ru-RU"/>
        </w:rPr>
        <w:t>проведения</w:t>
      </w:r>
      <w:bookmarkStart w:id="0" w:name="_GoBack"/>
      <w:bookmarkEnd w:id="0"/>
      <w:r w:rsidRPr="00E27C8D">
        <w:rPr>
          <w:rFonts w:ascii="Myriad Pro" w:eastAsia="Times New Roman" w:hAnsi="Myriad Pro" w:cs="Times New Roman"/>
          <w:b/>
          <w:bCs/>
          <w:color w:val="281F18"/>
          <w:sz w:val="30"/>
          <w:szCs w:val="30"/>
          <w:lang w:eastAsia="ru-RU"/>
        </w:rPr>
        <w:t xml:space="preserve"> дистанционного заключительного этапа</w:t>
      </w:r>
      <w:r>
        <w:rPr>
          <w:rFonts w:ascii="Myriad Pro" w:eastAsia="Times New Roman" w:hAnsi="Myriad Pro" w:cs="Times New Roman"/>
          <w:b/>
          <w:bCs/>
          <w:color w:val="281F18"/>
          <w:sz w:val="30"/>
          <w:szCs w:val="30"/>
          <w:lang w:eastAsia="ru-RU"/>
        </w:rPr>
        <w:t xml:space="preserve"> </w:t>
      </w:r>
      <w:r w:rsidRPr="00E27C8D">
        <w:rPr>
          <w:rFonts w:ascii="Myriad Pro" w:eastAsia="Times New Roman" w:hAnsi="Myriad Pro" w:cs="Times New Roman"/>
          <w:b/>
          <w:bCs/>
          <w:color w:val="281F18"/>
          <w:sz w:val="30"/>
          <w:szCs w:val="30"/>
          <w:lang w:eastAsia="ru-RU"/>
        </w:rPr>
        <w:t xml:space="preserve">командной олимпиады </w:t>
      </w:r>
    </w:p>
    <w:p w:rsidR="00DA5715" w:rsidRPr="00DA5715" w:rsidRDefault="00E27C8D" w:rsidP="00E27C8D">
      <w:pPr>
        <w:spacing w:after="120" w:line="240" w:lineRule="auto"/>
        <w:outlineLvl w:val="2"/>
        <w:rPr>
          <w:rFonts w:ascii="Myriad Pro" w:eastAsia="Times New Roman" w:hAnsi="Myriad Pro" w:cs="Times New Roman"/>
          <w:b/>
          <w:bCs/>
          <w:color w:val="281F18"/>
          <w:sz w:val="30"/>
          <w:szCs w:val="30"/>
          <w:lang w:eastAsia="ru-RU"/>
        </w:rPr>
      </w:pPr>
      <w:r w:rsidRPr="00E27C8D">
        <w:rPr>
          <w:rFonts w:ascii="Myriad Pro" w:eastAsia="Times New Roman" w:hAnsi="Myriad Pro" w:cs="Times New Roman"/>
          <w:b/>
          <w:bCs/>
          <w:color w:val="281F18"/>
          <w:sz w:val="30"/>
          <w:szCs w:val="30"/>
          <w:lang w:eastAsia="ru-RU"/>
        </w:rPr>
        <w:t>«Олимп-27»</w:t>
      </w:r>
      <w:r w:rsidR="00DA5715" w:rsidRPr="00DA5715">
        <w:rPr>
          <w:rFonts w:ascii="Myriad Pro" w:eastAsia="Times New Roman" w:hAnsi="Myriad Pro" w:cs="Times New Roman"/>
          <w:b/>
          <w:bCs/>
          <w:color w:val="281F18"/>
          <w:sz w:val="30"/>
          <w:szCs w:val="30"/>
          <w:lang w:eastAsia="ru-RU"/>
        </w:rPr>
        <w:t xml:space="preserve"> по физике</w:t>
      </w:r>
    </w:p>
    <w:p w:rsidR="00DA5715" w:rsidRPr="00DA5715" w:rsidRDefault="00DA5715" w:rsidP="00DA5715">
      <w:pPr>
        <w:spacing w:after="240" w:line="240" w:lineRule="auto"/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</w:pPr>
      <w:r w:rsidRPr="00DA5715">
        <w:rPr>
          <w:rFonts w:ascii="Myriad Pro" w:eastAsia="Times New Roman" w:hAnsi="Myriad Pro" w:cs="Times New Roman"/>
          <w:b/>
          <w:bCs/>
          <w:color w:val="281F18"/>
          <w:sz w:val="21"/>
          <w:szCs w:val="21"/>
          <w:lang w:eastAsia="ru-RU"/>
        </w:rPr>
        <w:t>1. Общие положения</w:t>
      </w:r>
    </w:p>
    <w:p w:rsidR="00DA5715" w:rsidRPr="00DA5715" w:rsidRDefault="00DA5715" w:rsidP="00DA5715">
      <w:pPr>
        <w:spacing w:after="240" w:line="240" w:lineRule="auto"/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</w:pPr>
      <w:r w:rsidRPr="00DA5715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1.1. Настоящий Регламент разработан в соответствии с Положением об Олимпиаде школьников «Олимп-27» (далее - </w:t>
      </w:r>
      <w:hyperlink r:id="rId5" w:tooltip="Олимпиада" w:history="1">
        <w:r w:rsidRPr="00DA5715">
          <w:rPr>
            <w:rFonts w:ascii="Myriad Pro" w:eastAsia="Times New Roman" w:hAnsi="Myriad Pro" w:cs="Times New Roman"/>
            <w:color w:val="428AB5"/>
            <w:sz w:val="21"/>
            <w:szCs w:val="21"/>
            <w:lang w:eastAsia="ru-RU"/>
          </w:rPr>
          <w:t>Олимпиада</w:t>
        </w:r>
      </w:hyperlink>
      <w:r w:rsidRPr="00DA5715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) и конкретизирует порядок ее проведения.</w:t>
      </w:r>
    </w:p>
    <w:p w:rsidR="00DA5715" w:rsidRDefault="00DA5715" w:rsidP="00DA5715">
      <w:pPr>
        <w:spacing w:after="240" w:line="240" w:lineRule="auto"/>
        <w:rPr>
          <w:rFonts w:ascii="Myriad Pro" w:eastAsia="Times New Roman" w:hAnsi="Myriad Pro" w:cs="Times New Roman"/>
          <w:b/>
          <w:bCs/>
          <w:color w:val="281F18"/>
          <w:sz w:val="21"/>
          <w:szCs w:val="21"/>
          <w:lang w:eastAsia="ru-RU"/>
        </w:rPr>
      </w:pPr>
      <w:r w:rsidRPr="00DA5715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1.2. </w:t>
      </w:r>
      <w:hyperlink r:id="rId6" w:tooltip="Олимпиада" w:history="1">
        <w:r w:rsidRPr="00DA5715">
          <w:rPr>
            <w:rFonts w:ascii="Myriad Pro" w:eastAsia="Times New Roman" w:hAnsi="Myriad Pro" w:cs="Times New Roman"/>
            <w:color w:val="428AB5"/>
            <w:sz w:val="21"/>
            <w:szCs w:val="21"/>
            <w:lang w:eastAsia="ru-RU"/>
          </w:rPr>
          <w:t>Олимпиада</w:t>
        </w:r>
      </w:hyperlink>
      <w:r w:rsidRPr="00DA5715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 проводится по </w:t>
      </w:r>
      <w:r w:rsidRPr="00DA5715">
        <w:rPr>
          <w:rFonts w:ascii="Myriad Pro" w:eastAsia="Times New Roman" w:hAnsi="Myriad Pro" w:cs="Times New Roman"/>
          <w:b/>
          <w:bCs/>
          <w:color w:val="281F18"/>
          <w:sz w:val="21"/>
          <w:szCs w:val="21"/>
          <w:lang w:eastAsia="ru-RU"/>
        </w:rPr>
        <w:t>физике. </w:t>
      </w:r>
    </w:p>
    <w:p w:rsidR="00E27C8D" w:rsidRPr="00DA5715" w:rsidRDefault="00E27C8D" w:rsidP="00DA5715">
      <w:pPr>
        <w:spacing w:after="240" w:line="240" w:lineRule="auto"/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</w:pPr>
      <w:r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 xml:space="preserve">1.3. </w:t>
      </w:r>
      <w:r w:rsidRPr="00E27C8D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В заключительном этапе олимпиады</w:t>
      </w:r>
      <w:r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 xml:space="preserve"> принимают участие команды, про</w:t>
      </w:r>
      <w:r w:rsidRPr="00E27C8D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шедшие по ито</w:t>
      </w:r>
      <w:r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гам отборочного этапа учащихся 9</w:t>
      </w:r>
      <w:r w:rsidRPr="00E27C8D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-11 классов, который был проведен в ноябре 2018-2019 учебн</w:t>
      </w:r>
      <w:r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ого года. Итоги отборочного эта</w:t>
      </w:r>
      <w:r w:rsidRPr="00E27C8D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па размещены в сети Интернет по адресу http://olymp27.kco27.ru</w:t>
      </w:r>
    </w:p>
    <w:p w:rsidR="00DA5715" w:rsidRPr="00DA5715" w:rsidRDefault="00DA5715" w:rsidP="00DA5715">
      <w:pPr>
        <w:spacing w:after="240" w:line="240" w:lineRule="auto"/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</w:pPr>
      <w:r w:rsidRPr="00DA5715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1.4. Официальный портал Олимпиады размещен в сети Интернет по адресу: </w:t>
      </w:r>
      <w:hyperlink r:id="rId7" w:history="1">
        <w:r w:rsidR="00AF7C87" w:rsidRPr="00620992">
          <w:rPr>
            <w:rStyle w:val="a4"/>
            <w:rFonts w:ascii="Myriad Pro" w:eastAsia="Times New Roman" w:hAnsi="Myriad Pro" w:cs="Times New Roman"/>
            <w:sz w:val="21"/>
            <w:szCs w:val="21"/>
            <w:lang w:eastAsia="ru-RU"/>
          </w:rPr>
          <w:t>http://olymp27.</w:t>
        </w:r>
        <w:r w:rsidR="00AF7C87" w:rsidRPr="00620992">
          <w:rPr>
            <w:rStyle w:val="a4"/>
            <w:rFonts w:ascii="Myriad Pro" w:eastAsia="Times New Roman" w:hAnsi="Myriad Pro" w:cs="Times New Roman"/>
            <w:sz w:val="21"/>
            <w:szCs w:val="21"/>
            <w:lang w:val="en-US" w:eastAsia="ru-RU"/>
          </w:rPr>
          <w:t>kco</w:t>
        </w:r>
        <w:r w:rsidR="00AF7C87" w:rsidRPr="00620992">
          <w:rPr>
            <w:rStyle w:val="a4"/>
            <w:rFonts w:ascii="Myriad Pro" w:eastAsia="Times New Roman" w:hAnsi="Myriad Pro" w:cs="Times New Roman"/>
            <w:sz w:val="21"/>
            <w:szCs w:val="21"/>
            <w:lang w:eastAsia="ru-RU"/>
          </w:rPr>
          <w:t>27.</w:t>
        </w:r>
        <w:r w:rsidR="00AF7C87" w:rsidRPr="00620992">
          <w:rPr>
            <w:rStyle w:val="a4"/>
            <w:rFonts w:ascii="Myriad Pro" w:eastAsia="Times New Roman" w:hAnsi="Myriad Pro" w:cs="Times New Roman"/>
            <w:sz w:val="21"/>
            <w:szCs w:val="21"/>
            <w:lang w:val="en-US" w:eastAsia="ru-RU"/>
          </w:rPr>
          <w:t>ru</w:t>
        </w:r>
      </w:hyperlink>
      <w:r w:rsidRPr="00DA5715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 или </w:t>
      </w:r>
      <w:hyperlink r:id="rId8" w:history="1">
        <w:r w:rsidRPr="00DA5715">
          <w:rPr>
            <w:rFonts w:ascii="Myriad Pro" w:eastAsia="Times New Roman" w:hAnsi="Myriad Pro" w:cs="Times New Roman"/>
            <w:color w:val="428AB5"/>
            <w:sz w:val="21"/>
            <w:szCs w:val="21"/>
            <w:lang w:eastAsia="ru-RU"/>
          </w:rPr>
          <w:t>http://нашашкола27.рф/moodle/</w:t>
        </w:r>
      </w:hyperlink>
      <w:r w:rsidRPr="00DA5715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.  </w:t>
      </w:r>
    </w:p>
    <w:p w:rsidR="00DA5715" w:rsidRPr="00DA5715" w:rsidRDefault="00DA5715" w:rsidP="00DA5715">
      <w:pPr>
        <w:spacing w:after="240" w:line="240" w:lineRule="auto"/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</w:pPr>
      <w:r w:rsidRPr="00DA5715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1.5. </w:t>
      </w:r>
      <w:hyperlink r:id="rId9" w:tooltip="Олимпиада" w:history="1">
        <w:r w:rsidRPr="00DA5715">
          <w:rPr>
            <w:rFonts w:ascii="Myriad Pro" w:eastAsia="Times New Roman" w:hAnsi="Myriad Pro" w:cs="Times New Roman"/>
            <w:color w:val="428AB5"/>
            <w:sz w:val="21"/>
            <w:szCs w:val="21"/>
            <w:lang w:eastAsia="ru-RU"/>
          </w:rPr>
          <w:t>Олимпиада</w:t>
        </w:r>
      </w:hyperlink>
      <w:r w:rsidRPr="00DA5715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 проходит </w:t>
      </w:r>
      <w:r w:rsidRPr="00DA5715">
        <w:rPr>
          <w:rFonts w:ascii="Myriad Pro" w:eastAsia="Times New Roman" w:hAnsi="Myriad Pro" w:cs="Times New Roman"/>
          <w:b/>
          <w:bCs/>
          <w:color w:val="281F18"/>
          <w:sz w:val="21"/>
          <w:szCs w:val="21"/>
          <w:lang w:eastAsia="ru-RU"/>
        </w:rPr>
        <w:t>в два этапа: первый</w:t>
      </w:r>
      <w:r w:rsidRPr="00DA5715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 в </w:t>
      </w:r>
      <w:r w:rsidRPr="00DA5715">
        <w:rPr>
          <w:rFonts w:ascii="Myriad Pro" w:eastAsia="Times New Roman" w:hAnsi="Myriad Pro" w:cs="Times New Roman"/>
          <w:b/>
          <w:bCs/>
          <w:color w:val="281F18"/>
          <w:sz w:val="21"/>
          <w:szCs w:val="21"/>
          <w:lang w:eastAsia="ru-RU"/>
        </w:rPr>
        <w:t>заочной форме</w:t>
      </w:r>
      <w:r w:rsidRPr="00DA5715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 с применением дистанционных образовательных технологий, второй </w:t>
      </w:r>
      <w:r w:rsidRPr="00DA5715">
        <w:rPr>
          <w:rFonts w:ascii="Myriad Pro" w:eastAsia="Times New Roman" w:hAnsi="Myriad Pro" w:cs="Times New Roman"/>
          <w:b/>
          <w:bCs/>
          <w:color w:val="281F18"/>
          <w:sz w:val="21"/>
          <w:szCs w:val="21"/>
          <w:lang w:eastAsia="ru-RU"/>
        </w:rPr>
        <w:t>для победителей - онлайн</w:t>
      </w:r>
      <w:r w:rsidRPr="00DA5715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.</w:t>
      </w:r>
    </w:p>
    <w:p w:rsidR="00DA5715" w:rsidRPr="00530DDD" w:rsidRDefault="00DA5715" w:rsidP="00DA5715">
      <w:pPr>
        <w:spacing w:after="240" w:line="240" w:lineRule="auto"/>
        <w:rPr>
          <w:rFonts w:ascii="Myriad Pro" w:eastAsia="Times New Roman" w:hAnsi="Myriad Pro" w:cs="Times New Roman"/>
          <w:color w:val="FF0000"/>
          <w:sz w:val="21"/>
          <w:szCs w:val="21"/>
          <w:lang w:eastAsia="ru-RU"/>
        </w:rPr>
      </w:pPr>
      <w:r w:rsidRPr="00DA5715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1.6. Сроки пр</w:t>
      </w:r>
      <w:r w:rsidR="00FC043B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 xml:space="preserve">оведения </w:t>
      </w:r>
      <w:r w:rsidR="00E27C8D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третьей</w:t>
      </w:r>
      <w:r w:rsidRPr="00DA5715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 xml:space="preserve"> командной </w:t>
      </w:r>
      <w:r w:rsidR="00AA79D5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 xml:space="preserve">олимпиады «Олимп-27» </w:t>
      </w:r>
      <w:r w:rsidR="00AA79D5" w:rsidRPr="00530DDD">
        <w:rPr>
          <w:rFonts w:ascii="Myriad Pro" w:eastAsia="Times New Roman" w:hAnsi="Myriad Pro" w:cs="Times New Roman"/>
          <w:color w:val="FF0000"/>
          <w:sz w:val="21"/>
          <w:szCs w:val="21"/>
          <w:lang w:eastAsia="ru-RU"/>
        </w:rPr>
        <w:t>апрель</w:t>
      </w:r>
      <w:r w:rsidR="006142F1" w:rsidRPr="00530DDD">
        <w:rPr>
          <w:rFonts w:ascii="Myriad Pro" w:eastAsia="Times New Roman" w:hAnsi="Myriad Pro" w:cs="Times New Roman"/>
          <w:color w:val="FF0000"/>
          <w:sz w:val="21"/>
          <w:szCs w:val="21"/>
          <w:lang w:eastAsia="ru-RU"/>
        </w:rPr>
        <w:t xml:space="preserve"> 201</w:t>
      </w:r>
      <w:r w:rsidR="00E27C8D">
        <w:rPr>
          <w:rFonts w:ascii="Myriad Pro" w:eastAsia="Times New Roman" w:hAnsi="Myriad Pro" w:cs="Times New Roman"/>
          <w:color w:val="FF0000"/>
          <w:sz w:val="21"/>
          <w:szCs w:val="21"/>
          <w:lang w:eastAsia="ru-RU"/>
        </w:rPr>
        <w:t>9</w:t>
      </w:r>
      <w:r w:rsidRPr="00530DDD">
        <w:rPr>
          <w:rFonts w:ascii="Myriad Pro" w:eastAsia="Times New Roman" w:hAnsi="Myriad Pro" w:cs="Times New Roman"/>
          <w:color w:val="FF0000"/>
          <w:sz w:val="21"/>
          <w:szCs w:val="21"/>
          <w:lang w:eastAsia="ru-RU"/>
        </w:rPr>
        <w:t xml:space="preserve"> года.</w:t>
      </w:r>
    </w:p>
    <w:p w:rsidR="00DA5715" w:rsidRPr="00DA5715" w:rsidRDefault="00DA5715" w:rsidP="00DA5715">
      <w:pPr>
        <w:spacing w:after="240" w:line="240" w:lineRule="auto"/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</w:pPr>
      <w:r w:rsidRPr="00DA5715">
        <w:rPr>
          <w:rFonts w:ascii="Myriad Pro" w:eastAsia="Times New Roman" w:hAnsi="Myriad Pro" w:cs="Times New Roman"/>
          <w:b/>
          <w:bCs/>
          <w:color w:val="281F18"/>
          <w:sz w:val="21"/>
          <w:szCs w:val="21"/>
          <w:lang w:eastAsia="ru-RU"/>
        </w:rPr>
        <w:t>2. Проведение Олимпиады</w:t>
      </w:r>
    </w:p>
    <w:p w:rsidR="00DA5715" w:rsidRPr="00DA5715" w:rsidRDefault="00DA5715" w:rsidP="00DA5715">
      <w:pPr>
        <w:spacing w:after="240" w:line="240" w:lineRule="auto"/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</w:pPr>
      <w:r w:rsidRPr="00DA5715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2.1. Участники Олимпиады имеют право выполнять задания для того класса, в котором они обучаются, либо задания, предназначенные для учащихся старших классов.</w:t>
      </w:r>
    </w:p>
    <w:p w:rsidR="00DA5715" w:rsidRPr="00DA5715" w:rsidRDefault="00DA5715" w:rsidP="00DA5715">
      <w:pPr>
        <w:spacing w:after="240" w:line="240" w:lineRule="auto"/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</w:pPr>
      <w:r w:rsidRPr="00DA5715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2.2. Для приобретения статуса участника Олимпиады команде учащихся </w:t>
      </w:r>
      <w:r w:rsidRPr="00DA5715">
        <w:rPr>
          <w:rFonts w:ascii="Myriad Pro" w:eastAsia="Times New Roman" w:hAnsi="Myriad Pro" w:cs="Times New Roman"/>
          <w:b/>
          <w:bCs/>
          <w:color w:val="281F18"/>
          <w:sz w:val="21"/>
          <w:szCs w:val="21"/>
          <w:lang w:eastAsia="ru-RU"/>
        </w:rPr>
        <w:t>необходимо до начала олимпиады решить изучить образовательный кейс на портале Олимпиады (</w:t>
      </w:r>
      <w:hyperlink r:id="rId10" w:history="1">
        <w:r w:rsidRPr="00DA5715">
          <w:rPr>
            <w:rFonts w:ascii="Myriad Pro" w:eastAsia="Times New Roman" w:hAnsi="Myriad Pro" w:cs="Times New Roman"/>
            <w:b/>
            <w:bCs/>
            <w:color w:val="428AB5"/>
            <w:sz w:val="21"/>
            <w:szCs w:val="21"/>
            <w:lang w:eastAsia="ru-RU"/>
          </w:rPr>
          <w:t>http://нашашкола27.рф/moodle/</w:t>
        </w:r>
      </w:hyperlink>
      <w:r w:rsidRPr="00DA5715">
        <w:rPr>
          <w:rFonts w:ascii="Myriad Pro" w:eastAsia="Times New Roman" w:hAnsi="Myriad Pro" w:cs="Times New Roman"/>
          <w:b/>
          <w:bCs/>
          <w:color w:val="281F18"/>
          <w:sz w:val="21"/>
          <w:szCs w:val="21"/>
          <w:lang w:eastAsia="ru-RU"/>
        </w:rPr>
        <w:t>).</w:t>
      </w:r>
    </w:p>
    <w:p w:rsidR="00DA5715" w:rsidRPr="00DA5715" w:rsidRDefault="00DA5715" w:rsidP="00DA5715">
      <w:pPr>
        <w:spacing w:after="240" w:line="240" w:lineRule="auto"/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</w:pPr>
      <w:r w:rsidRPr="00DA5715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 xml:space="preserve">2.3. Доступ к материалам олимпиады предоставляется </w:t>
      </w:r>
      <w:r w:rsidR="00E27C8D" w:rsidRPr="00E27C8D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 xml:space="preserve">с 10:00 до 21:00 по местному времени </w:t>
      </w:r>
      <w:r w:rsidR="00E27C8D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22</w:t>
      </w:r>
      <w:r w:rsidR="00E27C8D" w:rsidRPr="00E27C8D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 xml:space="preserve"> апреля 2019г.</w:t>
      </w:r>
      <w:r w:rsidRPr="00DA5715">
        <w:rPr>
          <w:rFonts w:ascii="Myriad Pro" w:eastAsia="Times New Roman" w:hAnsi="Myriad Pro" w:cs="Times New Roman"/>
          <w:b/>
          <w:bCs/>
          <w:color w:val="281F18"/>
          <w:sz w:val="21"/>
          <w:szCs w:val="21"/>
          <w:lang w:eastAsia="ru-RU"/>
        </w:rPr>
        <w:t> </w:t>
      </w:r>
      <w:r w:rsidRPr="00DA5715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по ссылке </w:t>
      </w:r>
      <w:hyperlink r:id="rId11" w:history="1">
        <w:r w:rsidRPr="00DA5715">
          <w:rPr>
            <w:rFonts w:ascii="Myriad Pro" w:eastAsia="Times New Roman" w:hAnsi="Myriad Pro" w:cs="Times New Roman"/>
            <w:color w:val="428AB5"/>
            <w:sz w:val="21"/>
            <w:szCs w:val="21"/>
            <w:lang w:eastAsia="ru-RU"/>
          </w:rPr>
          <w:t>http://нашашкола27.рф/moodle/</w:t>
        </w:r>
      </w:hyperlink>
      <w:r w:rsidRPr="00DA5715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 xml:space="preserve"> (заходить под логином и паролем использованными при регистрации на платформе </w:t>
      </w:r>
      <w:proofErr w:type="spellStart"/>
      <w:r w:rsidRPr="00DA5715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Moodle</w:t>
      </w:r>
      <w:proofErr w:type="spellEnd"/>
      <w:r w:rsidRPr="00DA5715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 xml:space="preserve">).  На решение </w:t>
      </w:r>
      <w:proofErr w:type="gramStart"/>
      <w:r w:rsidRPr="00DA5715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заданий  для</w:t>
      </w:r>
      <w:proofErr w:type="gramEnd"/>
      <w:r w:rsidRPr="00DA5715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 </w:t>
      </w:r>
      <w:r w:rsidRPr="00DA5715">
        <w:rPr>
          <w:rFonts w:ascii="Myriad Pro" w:eastAsia="Times New Roman" w:hAnsi="Myriad Pro" w:cs="Times New Roman"/>
          <w:b/>
          <w:bCs/>
          <w:color w:val="281F18"/>
          <w:sz w:val="21"/>
          <w:szCs w:val="21"/>
          <w:lang w:eastAsia="ru-RU"/>
        </w:rPr>
        <w:t>7-8 классов</w:t>
      </w:r>
      <w:r w:rsidRPr="00DA5715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 отводится </w:t>
      </w:r>
      <w:r w:rsidRPr="00DA5715">
        <w:rPr>
          <w:rFonts w:ascii="Myriad Pro" w:eastAsia="Times New Roman" w:hAnsi="Myriad Pro" w:cs="Times New Roman"/>
          <w:b/>
          <w:bCs/>
          <w:color w:val="281F18"/>
          <w:sz w:val="21"/>
          <w:szCs w:val="21"/>
          <w:lang w:eastAsia="ru-RU"/>
        </w:rPr>
        <w:t>45 минут </w:t>
      </w:r>
      <w:r w:rsidRPr="00DA5715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с момента открытия заочной олимпиады, а для </w:t>
      </w:r>
      <w:r w:rsidRPr="00DA5715">
        <w:rPr>
          <w:rFonts w:ascii="Myriad Pro" w:eastAsia="Times New Roman" w:hAnsi="Myriad Pro" w:cs="Times New Roman"/>
          <w:b/>
          <w:bCs/>
          <w:color w:val="281F18"/>
          <w:sz w:val="21"/>
          <w:szCs w:val="21"/>
          <w:lang w:eastAsia="ru-RU"/>
        </w:rPr>
        <w:t>9-11 классов</w:t>
      </w:r>
      <w:r w:rsidRPr="00DA5715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 отводится </w:t>
      </w:r>
      <w:r w:rsidRPr="00DA5715">
        <w:rPr>
          <w:rFonts w:ascii="Myriad Pro" w:eastAsia="Times New Roman" w:hAnsi="Myriad Pro" w:cs="Times New Roman"/>
          <w:b/>
          <w:bCs/>
          <w:color w:val="281F18"/>
          <w:sz w:val="21"/>
          <w:szCs w:val="21"/>
          <w:lang w:eastAsia="ru-RU"/>
        </w:rPr>
        <w:t>60 минут</w:t>
      </w:r>
      <w:r w:rsidRPr="00DA5715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. </w:t>
      </w:r>
    </w:p>
    <w:p w:rsidR="00DA5715" w:rsidRPr="00DA5715" w:rsidRDefault="00DA5715" w:rsidP="00DA5715">
      <w:pPr>
        <w:spacing w:after="240" w:line="240" w:lineRule="auto"/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</w:pPr>
      <w:r w:rsidRPr="00DA5715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2.4 Во время проведения олимпиады доступ к ресурсам по подготовке будет закрыт.</w:t>
      </w:r>
    </w:p>
    <w:p w:rsidR="00DA5715" w:rsidRPr="00DA5715" w:rsidRDefault="00DA5715" w:rsidP="00DA5715">
      <w:pPr>
        <w:spacing w:after="240" w:line="240" w:lineRule="auto"/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</w:pPr>
      <w:r w:rsidRPr="00DA5715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2.5. Представленные на Олимпиаду командные работы оцениваются членами жюри по критериям </w:t>
      </w:r>
      <w:r w:rsidRPr="00DA5715">
        <w:rPr>
          <w:rFonts w:ascii="Myriad Pro" w:eastAsia="Times New Roman" w:hAnsi="Myriad Pro" w:cs="Times New Roman"/>
          <w:b/>
          <w:bCs/>
          <w:color w:val="281F18"/>
          <w:sz w:val="21"/>
          <w:szCs w:val="21"/>
          <w:lang w:eastAsia="ru-RU"/>
        </w:rPr>
        <w:t>после прохождения командой онлайн олимпиады.</w:t>
      </w:r>
    </w:p>
    <w:p w:rsidR="00DA5715" w:rsidRPr="00DA5715" w:rsidRDefault="00DA5715" w:rsidP="00DA5715">
      <w:pPr>
        <w:spacing w:after="240" w:line="240" w:lineRule="auto"/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</w:pPr>
      <w:r w:rsidRPr="00DA5715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2.6. Объявление результатов осуществляется после окончания Олимпиады. Апелляции на результаты проверки Олимпиады принимаются в течении суток после завершения после размещения протокола олимпиады.</w:t>
      </w:r>
    </w:p>
    <w:p w:rsidR="00DA5715" w:rsidRPr="00DA5715" w:rsidRDefault="00DA5715" w:rsidP="00DA5715">
      <w:pPr>
        <w:spacing w:after="240" w:line="240" w:lineRule="auto"/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</w:pPr>
      <w:r w:rsidRPr="00DA5715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2.7. Информация о победителях и призёрах будет размещена на странице Олимпиады по ссылке </w:t>
      </w:r>
      <w:r w:rsidR="00AF7C87" w:rsidRPr="00AF7C87">
        <w:t>http://olymp27.kco27.ru</w:t>
      </w:r>
      <w:r w:rsidRPr="00DA5715">
        <w:rPr>
          <w:rFonts w:ascii="Myriad Pro" w:eastAsia="Times New Roman" w:hAnsi="Myriad Pro" w:cs="Times New Roman"/>
          <w:i/>
          <w:iCs/>
          <w:color w:val="281F18"/>
          <w:sz w:val="21"/>
          <w:szCs w:val="21"/>
          <w:lang w:eastAsia="ru-RU"/>
        </w:rPr>
        <w:t> </w:t>
      </w:r>
      <w:r w:rsidRPr="00DA5715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и на сайте </w:t>
      </w:r>
      <w:hyperlink r:id="rId12" w:history="1">
        <w:r w:rsidRPr="00DA5715">
          <w:rPr>
            <w:rFonts w:ascii="Myriad Pro" w:eastAsia="Times New Roman" w:hAnsi="Myriad Pro" w:cs="Times New Roman"/>
            <w:color w:val="428AB5"/>
            <w:sz w:val="21"/>
            <w:szCs w:val="21"/>
            <w:lang w:eastAsia="ru-RU"/>
          </w:rPr>
          <w:t>http://нашашкола27.рф/moodle/</w:t>
        </w:r>
      </w:hyperlink>
      <w:r w:rsidRPr="00DA5715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.   </w:t>
      </w:r>
    </w:p>
    <w:p w:rsidR="00DA5715" w:rsidRPr="00DA5715" w:rsidRDefault="00DA5715" w:rsidP="00DA5715">
      <w:pPr>
        <w:spacing w:after="240" w:line="240" w:lineRule="auto"/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</w:pPr>
      <w:r w:rsidRPr="00DA5715">
        <w:rPr>
          <w:rFonts w:ascii="Myriad Pro" w:eastAsia="Times New Roman" w:hAnsi="Myriad Pro" w:cs="Times New Roman"/>
          <w:b/>
          <w:bCs/>
          <w:color w:val="281F18"/>
          <w:sz w:val="21"/>
          <w:szCs w:val="21"/>
          <w:lang w:eastAsia="ru-RU"/>
        </w:rPr>
        <w:t>3. Порядок размещения решений олимпиадных заданий</w:t>
      </w:r>
      <w:r w:rsidRPr="00DA5715">
        <w:rPr>
          <w:rFonts w:ascii="Myriad Pro" w:eastAsia="Times New Roman" w:hAnsi="Myriad Pro" w:cs="Times New Roman"/>
          <w:b/>
          <w:bCs/>
          <w:color w:val="281F18"/>
          <w:sz w:val="21"/>
          <w:szCs w:val="21"/>
          <w:lang w:eastAsia="ru-RU"/>
        </w:rPr>
        <w:br/>
        <w:t>краевой командной олимпиаде</w:t>
      </w:r>
    </w:p>
    <w:p w:rsidR="00DA5715" w:rsidRPr="00DA5715" w:rsidRDefault="00DA5715" w:rsidP="00DA5715">
      <w:pPr>
        <w:spacing w:after="240" w:line="240" w:lineRule="auto"/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</w:pPr>
      <w:r w:rsidRPr="00DA5715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Все задания выполняются в письменном виде.</w:t>
      </w:r>
    </w:p>
    <w:p w:rsidR="00DA5715" w:rsidRPr="00DA5715" w:rsidRDefault="00DA5715" w:rsidP="00DA5715">
      <w:pPr>
        <w:spacing w:after="240" w:line="240" w:lineRule="auto"/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</w:pPr>
      <w:r w:rsidRPr="00DA5715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Ответ может быть представлен в следующих вариантах:</w:t>
      </w:r>
    </w:p>
    <w:p w:rsidR="00DA5715" w:rsidRPr="00DA5715" w:rsidRDefault="00DA5715" w:rsidP="00DA5715">
      <w:pPr>
        <w:numPr>
          <w:ilvl w:val="0"/>
          <w:numId w:val="1"/>
        </w:numPr>
        <w:spacing w:after="0" w:line="240" w:lineRule="auto"/>
        <w:ind w:left="480" w:right="240"/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</w:pPr>
      <w:r w:rsidRPr="00DA5715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разместить файл в окно: «Ответ в виде файла»;</w:t>
      </w:r>
    </w:p>
    <w:p w:rsidR="00DA5715" w:rsidRPr="00DA5715" w:rsidRDefault="00DA5715" w:rsidP="00DA5715">
      <w:pPr>
        <w:numPr>
          <w:ilvl w:val="0"/>
          <w:numId w:val="1"/>
        </w:numPr>
        <w:spacing w:after="0" w:line="240" w:lineRule="auto"/>
        <w:ind w:left="480" w:right="240"/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</w:pPr>
      <w:r w:rsidRPr="00DA5715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lastRenderedPageBreak/>
        <w:t>файлы с ответами могут быть в формате: *.</w:t>
      </w:r>
      <w:proofErr w:type="spellStart"/>
      <w:r w:rsidRPr="00DA5715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doc</w:t>
      </w:r>
      <w:proofErr w:type="spellEnd"/>
      <w:r w:rsidRPr="00DA5715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, *.</w:t>
      </w:r>
      <w:proofErr w:type="spellStart"/>
      <w:r w:rsidRPr="00DA5715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docx</w:t>
      </w:r>
      <w:proofErr w:type="spellEnd"/>
      <w:r w:rsidRPr="00DA5715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, *.</w:t>
      </w:r>
      <w:proofErr w:type="spellStart"/>
      <w:r w:rsidRPr="00DA5715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xls</w:t>
      </w:r>
      <w:proofErr w:type="spellEnd"/>
      <w:r w:rsidRPr="00DA5715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, *.</w:t>
      </w:r>
      <w:proofErr w:type="spellStart"/>
      <w:r w:rsidRPr="00DA5715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xlsx</w:t>
      </w:r>
      <w:proofErr w:type="spellEnd"/>
      <w:r w:rsidRPr="00DA5715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, *.</w:t>
      </w:r>
      <w:proofErr w:type="spellStart"/>
      <w:r w:rsidRPr="00DA5715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pdf</w:t>
      </w:r>
      <w:proofErr w:type="spellEnd"/>
      <w:r w:rsidRPr="00DA5715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, *.</w:t>
      </w:r>
      <w:proofErr w:type="spellStart"/>
      <w:r w:rsidRPr="00DA5715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jpg</w:t>
      </w:r>
      <w:proofErr w:type="spellEnd"/>
      <w:r w:rsidRPr="00DA5715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, *.</w:t>
      </w:r>
      <w:proofErr w:type="spellStart"/>
      <w:r w:rsidRPr="00DA5715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gif</w:t>
      </w:r>
      <w:proofErr w:type="spellEnd"/>
      <w:r w:rsidRPr="00DA5715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, *.</w:t>
      </w:r>
      <w:proofErr w:type="spellStart"/>
      <w:r w:rsidRPr="00DA5715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png</w:t>
      </w:r>
      <w:proofErr w:type="spellEnd"/>
      <w:r w:rsidRPr="00DA5715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 xml:space="preserve">, в </w:t>
      </w:r>
      <w:proofErr w:type="spellStart"/>
      <w:r w:rsidRPr="00DA5715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т.ч</w:t>
      </w:r>
      <w:proofErr w:type="spellEnd"/>
      <w:r w:rsidRPr="00DA5715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. архивный формат файлов;</w:t>
      </w:r>
    </w:p>
    <w:p w:rsidR="00DA5715" w:rsidRPr="00DA5715" w:rsidRDefault="00DA5715" w:rsidP="00DA5715">
      <w:pPr>
        <w:numPr>
          <w:ilvl w:val="0"/>
          <w:numId w:val="1"/>
        </w:numPr>
        <w:spacing w:after="0" w:line="240" w:lineRule="auto"/>
        <w:ind w:left="480" w:right="240"/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</w:pPr>
      <w:r w:rsidRPr="00DA5715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 сделать фотографию ответа и прикрепить к заданию в разделе ответов; </w:t>
      </w:r>
    </w:p>
    <w:p w:rsidR="00DA5715" w:rsidRPr="00DA5715" w:rsidRDefault="00DA5715" w:rsidP="00DA5715">
      <w:pPr>
        <w:numPr>
          <w:ilvl w:val="0"/>
          <w:numId w:val="1"/>
        </w:numPr>
        <w:spacing w:after="0" w:line="240" w:lineRule="auto"/>
        <w:ind w:left="480" w:right="240"/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</w:pPr>
      <w:r w:rsidRPr="00DA5715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 работу можно сканировать и прикрепить к заданию в разделе ответов.</w:t>
      </w:r>
    </w:p>
    <w:p w:rsidR="00DA5715" w:rsidRPr="00DA5715" w:rsidRDefault="00DA5715" w:rsidP="00DA5715">
      <w:pPr>
        <w:spacing w:after="240" w:line="240" w:lineRule="auto"/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</w:pPr>
      <w:r w:rsidRPr="00DA5715">
        <w:rPr>
          <w:rFonts w:ascii="Myriad Pro" w:eastAsia="Times New Roman" w:hAnsi="Myriad Pro" w:cs="Times New Roman"/>
          <w:b/>
          <w:bCs/>
          <w:color w:val="281F18"/>
          <w:sz w:val="21"/>
          <w:szCs w:val="21"/>
          <w:lang w:eastAsia="ru-RU"/>
        </w:rPr>
        <w:t>Ограничение по размеру файла: 1Мб.</w:t>
      </w:r>
    </w:p>
    <w:p w:rsidR="00DA5715" w:rsidRPr="00DA5715" w:rsidRDefault="00DA5715" w:rsidP="00E27C8D">
      <w:pPr>
        <w:spacing w:after="240" w:line="240" w:lineRule="auto"/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</w:pPr>
      <w:r w:rsidRPr="00DA5715">
        <w:rPr>
          <w:rFonts w:ascii="Myriad Pro" w:eastAsia="Times New Roman" w:hAnsi="Myriad Pro" w:cs="Times New Roman"/>
          <w:b/>
          <w:bCs/>
          <w:color w:val="281F18"/>
          <w:sz w:val="21"/>
          <w:szCs w:val="21"/>
          <w:lang w:eastAsia="ru-RU"/>
        </w:rPr>
        <w:t> </w:t>
      </w:r>
    </w:p>
    <w:p w:rsidR="00272427" w:rsidRDefault="00272427"/>
    <w:sectPr w:rsidR="00272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E5CC2"/>
    <w:multiLevelType w:val="multilevel"/>
    <w:tmpl w:val="B22A7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30"/>
    <w:rsid w:val="00272427"/>
    <w:rsid w:val="004A0864"/>
    <w:rsid w:val="00530DDD"/>
    <w:rsid w:val="006142F1"/>
    <w:rsid w:val="00855E30"/>
    <w:rsid w:val="008C0527"/>
    <w:rsid w:val="00AA74BF"/>
    <w:rsid w:val="00AA79D5"/>
    <w:rsid w:val="00AF7C87"/>
    <w:rsid w:val="00B329BE"/>
    <w:rsid w:val="00DA5715"/>
    <w:rsid w:val="00E27C8D"/>
    <w:rsid w:val="00FC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99D37-87A7-490F-982D-9B205968B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57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57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A5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A5715"/>
    <w:rPr>
      <w:color w:val="0000FF"/>
      <w:u w:val="single"/>
    </w:rPr>
  </w:style>
  <w:style w:type="character" w:styleId="a5">
    <w:name w:val="Strong"/>
    <w:basedOn w:val="a0"/>
    <w:uiPriority w:val="22"/>
    <w:qFormat/>
    <w:rsid w:val="00DA57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2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-6kcaa3dhmm1hb.xn--p1ai/moodl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lymp27.kco27.ru" TargetMode="External"/><Relationship Id="rId12" Type="http://schemas.openxmlformats.org/officeDocument/2006/relationships/hyperlink" Target="http://xn--27-6kcaa3dhmm1hb.xn--p1ai/moodl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27-6kcaa3dhmm1hb.xn--p1ai/moodle/mod/quiz/view.php?id=1022" TargetMode="External"/><Relationship Id="rId11" Type="http://schemas.openxmlformats.org/officeDocument/2006/relationships/hyperlink" Target="http://xn--27-6kcaa3dhmm1hb.xn--p1ai/moodle/" TargetMode="External"/><Relationship Id="rId5" Type="http://schemas.openxmlformats.org/officeDocument/2006/relationships/hyperlink" Target="http://xn--27-6kcaa3dhmm1hb.xn--p1ai/moodle/mod/quiz/view.php?id=1022" TargetMode="External"/><Relationship Id="rId10" Type="http://schemas.openxmlformats.org/officeDocument/2006/relationships/hyperlink" Target="http://xn--27-6kcaa3dhmm1hb.xn--p1ai/mood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27-6kcaa3dhmm1hb.xn--p1ai/moodle/mod/quiz/view.php?id=10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Ксения Анатольевна</dc:creator>
  <cp:keywords/>
  <dc:description/>
  <cp:lastModifiedBy>Евгения Владимировна Ерешко</cp:lastModifiedBy>
  <cp:revision>7</cp:revision>
  <dcterms:created xsi:type="dcterms:W3CDTF">2019-04-02T02:38:00Z</dcterms:created>
  <dcterms:modified xsi:type="dcterms:W3CDTF">2019-04-02T06:41:00Z</dcterms:modified>
</cp:coreProperties>
</file>