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92" w:rsidRPr="00FE5992" w:rsidRDefault="00FE5992" w:rsidP="00FE5992">
      <w:pPr>
        <w:spacing w:after="120" w:line="240" w:lineRule="auto"/>
        <w:outlineLvl w:val="2"/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 xml:space="preserve">РЕГЛАМЕНТ командной олимпиады «Олимп-27» по </w:t>
      </w:r>
      <w:r w:rsidR="002D296B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>биологии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>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1. Общие положения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1.1. Настоящий Регламент разработан в соответствии с Положением об Олимпиаде школьников «Олимп-27» (далее - Олимпиада) и конкретизирует порядок ее проведения.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1.2. Олимпиада проводится по </w:t>
      </w:r>
      <w:r w:rsidR="002D296B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биологии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1.3 В олимпиаде может принять участие </w:t>
      </w:r>
      <w:r w:rsidR="004C48C7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учащиеся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2D296B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6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-11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классов по образовательным программам основного общего и среднего общего образования, 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u w:val="single"/>
          <w:lang w:eastAsia="ru-RU"/>
        </w:rPr>
        <w:t>прошедших курс обучения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по кейсу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: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</w:t>
      </w:r>
      <w:r w:rsidR="004C48C7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«</w:t>
      </w:r>
      <w:r w:rsidR="002D296B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Ботаника, зоология и анатомия человека</w:t>
      </w:r>
      <w:r w:rsidR="004C48C7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»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(5-8 классы)</w:t>
      </w:r>
      <w:r w:rsidR="004C48C7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, «</w:t>
      </w:r>
      <w:r w:rsidR="002D296B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Общая биология</w:t>
      </w:r>
      <w:r w:rsidR="004C48C7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»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(9-11 классы).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Кейс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ы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F03CA0"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размещен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ы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в сети Интернет по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адресу </w:t>
      </w:r>
      <w:hyperlink r:id="rId5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Работа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 кейсами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анализируется согласно отчётам образовательной платформы 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Moodle</w:t>
      </w:r>
      <w:proofErr w:type="spellEnd"/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1.4. Официальный портал Олимпиады размещен в сети Интернет по адресу: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http://olymp27.kco27.ru/ или </w:t>
      </w:r>
      <w:hyperlink r:id="rId6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1.5. Олимпиада проходит 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в один этап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в 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заочной форме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с применением дистанционных образовательных технологий.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1.6. Сроки проведения 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индивидуального тура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олимпиады «Олимп-27» 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апрель 2018 </w:t>
      </w:r>
      <w:r w:rsidR="00DB21E0"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года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2. Проведение Олимпиады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2.1. Участники Олимпиады имеют право выполнять задания для того класса, в котором они обучаются, либо задания, предназначенные для учащихся старших классов.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2.2. Для приобретения статуса участника Олимпиады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учащийся</w:t>
      </w:r>
      <w:r w:rsidR="00F03CA0"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необходимо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пройти процедуру регистрации на официальном портале Олимпиады размещен в сети Интернет по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адресу: http://olymp27.kco27.ru/ или </w:t>
      </w:r>
      <w:hyperlink r:id="rId7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2.3. Доступ к материалам заочной олимпиады предоставляется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в день проведения олимпиады и открыт в течение всего дня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</w:t>
      </w:r>
      <w:r w:rsidR="002D296B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22</w:t>
      </w:r>
      <w:r w:rsidR="00DB21E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апреля 2019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г. по</w:t>
      </w:r>
      <w:r w:rsidRPr="00DB21E0">
        <w:rPr>
          <w:rFonts w:ascii="Myriad Pro" w:eastAsia="Times New Roman" w:hAnsi="Myriad Pro" w:cs="Times New Roman"/>
          <w:color w:val="281F18"/>
          <w:sz w:val="21"/>
          <w:szCs w:val="21"/>
          <w:highlight w:val="yellow"/>
          <w:lang w:eastAsia="ru-RU"/>
        </w:rPr>
        <w:t xml:space="preserve">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ссылке </w:t>
      </w:r>
      <w:hyperlink r:id="rId8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(заходить под логином и паролем использованном при регистрации на платформе).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Участник олимпиады имеет только одну попытку выполнения олимпиадных заданий в течение установленного для решения олимпиады времени.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2.4 Во время проведения олимпиады подступ к курсу обучения по кейсу</w:t>
      </w:r>
      <w:r w:rsidR="009C2C81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2D296B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«</w:t>
      </w:r>
      <w:r w:rsidR="002D296B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Ботаника, зоология и анатомия человека», «Общая биология» 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будет закрыт.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2.5. Представленные на Олимпиаду работы оцениваются членами жюри в течение 5-ти дней с момента закрытия дистанционной заочной олимпиады. Критерии, по которым будут оцениваться работы размещены в сети Интернет по адресу </w:t>
      </w:r>
      <w:hyperlink r:id="rId9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2.6. Объявление результатов осуществляется в течение 2- х дней после окончания работы жюри. Показ работ не проводится. Апелляции на результаты проверки Олимпиады принимаются в течении суток после объявлений результатов.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2.7. Информация о победителях и призёрах будет размещена на странице Олимпиады по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ссылке </w:t>
      </w:r>
      <w:hyperlink r:id="rId10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и на сайте http://olymp27.kco27.ru/.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3. Порядок размещения решений олимпиадных заданий</w:t>
      </w:r>
      <w:r w:rsidR="000751D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индивидуального тура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br/>
        <w:t>краевой олимпиады.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3.1. Для выполнения заданий необходимо в разделе «Задания </w:t>
      </w:r>
      <w:r w:rsidR="000751D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индивидуального тура 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краевой олимпиады» соответствующего предмета перейти по </w:t>
      </w:r>
      <w:proofErr w:type="gram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lastRenderedPageBreak/>
        <w:t>ярлыку </w:t>
      </w:r>
      <w:r w:rsidRPr="00FE5992">
        <w:rPr>
          <w:rFonts w:ascii="Myriad Pro" w:eastAsia="Times New Roman" w:hAnsi="Myriad Pro" w:cs="Times New Roman"/>
          <w:noProof/>
          <w:color w:val="281F18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66775" cy="314325"/>
                <wp:effectExtent l="0" t="0" r="0" b="0"/>
                <wp:docPr id="1" name="Прямоугольник 1" descr="http://xn--27-6kcaa3dhmm1hb.xn--p1ai/moodle/pluginfile.php/3212/course/section/733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6EB22" id="Прямоугольник 1" o:spid="_x0000_s1026" alt="http://xn--27-6kcaa3dhmm1hb.xn--p1ai/moodle/pluginfile.php/3212/course/section/733/1.jpg" style="width:68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.</w:t>
      </w:r>
      <w:proofErr w:type="gram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Сохранить/распечатать задания. Далее, ознакомиться с содержанием олимпиады. Отвечать на задания олимпиады можно в самом документе.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3.2. Ответ может быть представлен в следующих вариантах:</w:t>
      </w:r>
    </w:p>
    <w:p w:rsidR="00FE5992" w:rsidRPr="00FE5992" w:rsidRDefault="00FE5992" w:rsidP="00FE5992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отвечать в 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Word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файле "Задания.docx</w:t>
      </w:r>
      <w:proofErr w:type="gram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" ,</w:t>
      </w:r>
      <w:proofErr w:type="gram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затем прикрепить этот файл  к заданию в разделе ответов;</w:t>
      </w:r>
    </w:p>
    <w:p w:rsidR="00FE5992" w:rsidRPr="00FE5992" w:rsidRDefault="00FE5992" w:rsidP="00FE5992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разместить файл в окно: «Ответ в виде файла»;</w:t>
      </w:r>
    </w:p>
    <w:p w:rsidR="00FE5992" w:rsidRPr="00FE5992" w:rsidRDefault="00FE5992" w:rsidP="00FE5992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файлы с ответами могут быть в формате: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doc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docx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xls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xlsx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pdf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jpg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gif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png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, в 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т.ч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архивный формат файлов.</w:t>
      </w:r>
    </w:p>
    <w:p w:rsidR="00FE5992" w:rsidRPr="00FE5992" w:rsidRDefault="00FE5992" w:rsidP="00FE5992">
      <w:pPr>
        <w:numPr>
          <w:ilvl w:val="0"/>
          <w:numId w:val="2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сделать фотографию ответов и прикрепить к заданию в разделе ответов;</w:t>
      </w:r>
    </w:p>
    <w:p w:rsidR="00FE5992" w:rsidRPr="00FE5992" w:rsidRDefault="00FE5992" w:rsidP="00FE5992">
      <w:pPr>
        <w:numPr>
          <w:ilvl w:val="0"/>
          <w:numId w:val="2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работу можно сканировать и прикрепить к заданию в разделе ответов.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0"/>
          <w:szCs w:val="20"/>
          <w:lang w:eastAsia="ru-RU"/>
        </w:rPr>
        <w:t>Ограничение по размеру файла: 1Мб.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Успехов!!!</w:t>
      </w:r>
    </w:p>
    <w:p w:rsidR="00F15DD0" w:rsidRDefault="00F15DD0"/>
    <w:sectPr w:rsidR="00F1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0B9"/>
    <w:multiLevelType w:val="multilevel"/>
    <w:tmpl w:val="353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10192A"/>
    <w:multiLevelType w:val="multilevel"/>
    <w:tmpl w:val="385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E3"/>
    <w:rsid w:val="000751D5"/>
    <w:rsid w:val="000C61DC"/>
    <w:rsid w:val="002D296B"/>
    <w:rsid w:val="004C48C7"/>
    <w:rsid w:val="006571FD"/>
    <w:rsid w:val="00722BE3"/>
    <w:rsid w:val="0095561B"/>
    <w:rsid w:val="009C2C81"/>
    <w:rsid w:val="00DB21E0"/>
    <w:rsid w:val="00F03CA0"/>
    <w:rsid w:val="00F15DD0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5BA2-40F5-4DB8-9330-FBACAB9A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9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-6kcaa3dhmm1hb.xn--p1ai/mood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-6kcaa3dhmm1hb.xn--p1ai/mood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-6kcaa3dhmm1hb.xn--p1ai/mood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-6kcaa3dhmm1hb.xn--p1ai/moodle/" TargetMode="External"/><Relationship Id="rId10" Type="http://schemas.openxmlformats.org/officeDocument/2006/relationships/hyperlink" Target="http://xn--27-6kcaa3dhmm1hb.xn--p1ai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-6kcaa3dhmm1hb.xn--p1ai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Ксения Анатольевна</dc:creator>
  <cp:keywords/>
  <dc:description/>
  <cp:lastModifiedBy>Галина Алексеевна Кутурова</cp:lastModifiedBy>
  <cp:revision>4</cp:revision>
  <cp:lastPrinted>2019-03-04T04:40:00Z</cp:lastPrinted>
  <dcterms:created xsi:type="dcterms:W3CDTF">2019-04-05T00:53:00Z</dcterms:created>
  <dcterms:modified xsi:type="dcterms:W3CDTF">2019-04-05T01:04:00Z</dcterms:modified>
</cp:coreProperties>
</file>